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47" w:rsidRPr="003F4445" w:rsidRDefault="00402847" w:rsidP="00AA2EAB">
      <w:pPr>
        <w:spacing w:beforeLines="50" w:before="180" w:line="300" w:lineRule="exact"/>
        <w:jc w:val="center"/>
        <w:rPr>
          <w:rStyle w:val="a4"/>
          <w:rFonts w:ascii="Times New Roman" w:eastAsia="標楷體" w:hAnsi="Times New Roman" w:cs="Times New Roman"/>
          <w:b/>
          <w:i w:val="0"/>
          <w:iCs w:val="0"/>
          <w:color w:val="000000" w:themeColor="text1"/>
          <w:sz w:val="36"/>
          <w:szCs w:val="36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b/>
          <w:i w:val="0"/>
          <w:iCs w:val="0"/>
          <w:color w:val="000000" w:themeColor="text1"/>
          <w:sz w:val="36"/>
          <w:szCs w:val="36"/>
          <w:shd w:val="clear" w:color="auto" w:fill="FFFFFF"/>
        </w:rPr>
        <w:t>台灣土耳其</w:t>
      </w:r>
      <w:r w:rsidRPr="003F444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經貿</w:t>
      </w:r>
      <w:r w:rsidR="009A0A95" w:rsidRPr="003F4445">
        <w:rPr>
          <w:rStyle w:val="a4"/>
          <w:rFonts w:ascii="Times New Roman" w:eastAsia="標楷體" w:hAnsi="Times New Roman" w:cs="Times New Roman"/>
          <w:b/>
          <w:i w:val="0"/>
          <w:iCs w:val="0"/>
          <w:color w:val="000000" w:themeColor="text1"/>
          <w:sz w:val="36"/>
          <w:szCs w:val="36"/>
          <w:shd w:val="clear" w:color="auto" w:fill="FFFFFF"/>
        </w:rPr>
        <w:t>會</w:t>
      </w:r>
      <w:r w:rsidR="0024789F" w:rsidRPr="003F4445">
        <w:rPr>
          <w:rStyle w:val="a4"/>
          <w:rFonts w:ascii="Times New Roman" w:eastAsia="標楷體" w:hAnsi="Times New Roman" w:cs="Times New Roman"/>
          <w:b/>
          <w:i w:val="0"/>
          <w:iCs w:val="0"/>
          <w:color w:val="000000" w:themeColor="text1"/>
          <w:sz w:val="36"/>
          <w:szCs w:val="36"/>
          <w:shd w:val="clear" w:color="auto" w:fill="FFFFFF"/>
        </w:rPr>
        <w:t>議</w:t>
      </w:r>
    </w:p>
    <w:p w:rsidR="009E4D04" w:rsidRPr="003F4445" w:rsidRDefault="004C11FB" w:rsidP="00D16F95">
      <w:pPr>
        <w:spacing w:beforeLines="50" w:before="180" w:line="360" w:lineRule="exact"/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近年來，土耳其經濟發展迅速且台灣與土耳其經貿關係日益密切，在外交部與經濟部的倡議，</w:t>
      </w:r>
      <w:r w:rsidR="00297EFB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由東元集團黃茂雄</w:t>
      </w:r>
      <w:r w:rsidR="00B65B7F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會長</w:t>
      </w:r>
      <w:r w:rsidR="00297EFB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號召國內工商界人士於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2015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年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8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月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21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日成立「中華民國台灣土耳</w:t>
      </w:r>
      <w:bookmarkStart w:id="0" w:name="_GoBack"/>
      <w:bookmarkEnd w:id="0"/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其經貿協會」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(Taiwan-Turkey Business Association, TTBA)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。</w:t>
      </w:r>
      <w:r w:rsidR="009E4D0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83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透過結合政府與工商界力量，共同推動台灣與土耳其</w:t>
      </w:r>
      <w:r w:rsidR="00E13098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經貿</w:t>
      </w:r>
      <w:r w:rsidR="0076683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與</w:t>
      </w:r>
      <w:r w:rsidR="00E13098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產業</w:t>
      </w:r>
      <w:r w:rsidR="00BC35C1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交流</w:t>
      </w:r>
      <w:r w:rsidR="00E13098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合作</w:t>
      </w:r>
      <w:r w:rsidR="0043155F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。</w:t>
      </w:r>
    </w:p>
    <w:p w:rsidR="00C84BC8" w:rsidRPr="003F4445" w:rsidRDefault="00766834" w:rsidP="009E4D04">
      <w:pPr>
        <w:spacing w:beforeLines="50" w:before="180" w:line="360" w:lineRule="exact"/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2021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年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10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月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6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日</w:t>
      </w:r>
      <w:r w:rsidR="00C52C5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「</w:t>
      </w:r>
      <w:r w:rsidR="009A0A95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中華民國台灣土耳其經貿協會」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改選</w:t>
      </w:r>
      <w:r w:rsidR="00C52C5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由</w:t>
      </w:r>
      <w:r w:rsidR="000942DF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「台灣產業用紡織品協會」</w:t>
      </w:r>
      <w:r w:rsidR="00C52C5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羅</w:t>
      </w:r>
      <w:r w:rsidR="00E13098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忠</w:t>
      </w:r>
      <w:proofErr w:type="gramStart"/>
      <w:r w:rsidR="00E13098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祐</w:t>
      </w:r>
      <w:proofErr w:type="gramEnd"/>
      <w:r w:rsidR="00E13098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理事長擔任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第三屆</w:t>
      </w:r>
      <w:r w:rsidR="00BC35C1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會長</w:t>
      </w:r>
      <w:r w:rsidR="00107A05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，</w:t>
      </w:r>
      <w:r w:rsidR="005F5E87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為擴大</w:t>
      </w:r>
      <w:r w:rsidR="00107A05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推動台灣與土耳其</w:t>
      </w:r>
      <w:r w:rsidR="005F5E87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各產業交流合作</w:t>
      </w:r>
    </w:p>
    <w:p w:rsidR="00035B0D" w:rsidRPr="003F4445" w:rsidRDefault="00035B0D" w:rsidP="005509D6">
      <w:pPr>
        <w:spacing w:beforeLines="50" w:before="180" w:line="360" w:lineRule="exact"/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主辦單位</w:t>
      </w:r>
      <w:r w:rsidR="001A024D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：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中華民國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台灣土耳其經貿協會</w:t>
      </w:r>
    </w:p>
    <w:p w:rsidR="003500DA" w:rsidRPr="003F4445" w:rsidRDefault="00910744" w:rsidP="003500DA">
      <w:pPr>
        <w:widowControl/>
        <w:spacing w:line="300" w:lineRule="exact"/>
        <w:ind w:left="1417" w:hangingChars="506" w:hanging="1417"/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共同舉辦</w:t>
      </w:r>
      <w:r w:rsidR="001A024D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：</w:t>
      </w:r>
      <w:r w:rsidR="000F5011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台北市進出口商業同業公會、</w:t>
      </w:r>
      <w:r w:rsidR="009E4D0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財團法人中華民國紡織業拓展會、</w:t>
      </w:r>
      <w:r w:rsidR="00035B0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台灣產業用紡織品協會</w:t>
      </w:r>
      <w:r w:rsidR="009A0A95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、</w:t>
      </w:r>
      <w:hyperlink r:id="rId8" w:history="1">
        <w:r w:rsidR="00CA5F29" w:rsidRPr="003F4445">
          <w:rPr>
            <w:rStyle w:val="a4"/>
            <w:rFonts w:ascii="Times New Roman" w:eastAsia="標楷體" w:hAnsi="Times New Roman" w:cs="Times New Roman"/>
            <w:i w:val="0"/>
            <w:color w:val="000000" w:themeColor="text1"/>
            <w:sz w:val="28"/>
            <w:szCs w:val="28"/>
            <w:shd w:val="clear" w:color="auto" w:fill="FFFFFF"/>
          </w:rPr>
          <w:t>台灣區絲織工業同業公會</w:t>
        </w:r>
      </w:hyperlink>
      <w:r w:rsidR="003500DA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、中華民國產業科技發展協進會</w:t>
      </w:r>
    </w:p>
    <w:p w:rsidR="001E43AC" w:rsidRPr="003F4445" w:rsidRDefault="001E43AC" w:rsidP="001E43AC">
      <w:pPr>
        <w:spacing w:line="360" w:lineRule="exact"/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舉辦日期</w:t>
      </w:r>
      <w:r w:rsidR="001A024D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：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2021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年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11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月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12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日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五</w:t>
      </w: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</w:t>
      </w:r>
      <w:r w:rsidR="00B71A6C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1A6C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下午</w:t>
      </w:r>
      <w:r w:rsidR="00B71A6C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2~5</w:t>
      </w:r>
      <w:r w:rsidR="00B71A6C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時</w:t>
      </w:r>
    </w:p>
    <w:p w:rsidR="000C41C8" w:rsidRPr="003F4445" w:rsidRDefault="00035B0D" w:rsidP="005509D6">
      <w:pPr>
        <w:spacing w:afterLines="50" w:after="180" w:line="360" w:lineRule="exact"/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</w:pPr>
      <w:r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會議地點</w:t>
      </w:r>
      <w:r w:rsidR="001A024D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：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台北市進出口商業同業公會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(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台北市松江路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350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號</w:t>
      </w:r>
      <w:r w:rsidR="001A3E7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9</w:t>
      </w:r>
      <w:r w:rsidR="001A3E74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樓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)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捷運「行天宮站」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4</w:t>
      </w:r>
      <w:r w:rsidR="00563E4D" w:rsidRPr="003F4445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號出口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19"/>
        <w:gridCol w:w="1816"/>
        <w:gridCol w:w="3714"/>
        <w:gridCol w:w="4394"/>
      </w:tblGrid>
      <w:tr w:rsidR="004755E0" w:rsidRPr="003F4445" w:rsidTr="003F4445">
        <w:tc>
          <w:tcPr>
            <w:tcW w:w="2235" w:type="dxa"/>
            <w:gridSpan w:val="2"/>
          </w:tcPr>
          <w:p w:rsidR="004755E0" w:rsidRPr="003F4445" w:rsidRDefault="004755E0" w:rsidP="004755E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4445"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3714" w:type="dxa"/>
          </w:tcPr>
          <w:p w:rsidR="004755E0" w:rsidRPr="003F4445" w:rsidRDefault="004755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44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Agenda </w:t>
            </w:r>
          </w:p>
        </w:tc>
        <w:tc>
          <w:tcPr>
            <w:tcW w:w="4394" w:type="dxa"/>
          </w:tcPr>
          <w:p w:rsidR="004755E0" w:rsidRPr="003F4445" w:rsidRDefault="004755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4445">
              <w:rPr>
                <w:rFonts w:ascii="Times New Roman" w:eastAsia="標楷體" w:hAnsi="Times New Roman" w:cs="Times New Roman"/>
                <w:sz w:val="28"/>
                <w:szCs w:val="28"/>
              </w:rPr>
              <w:t>Speakers</w:t>
            </w:r>
          </w:p>
        </w:tc>
      </w:tr>
      <w:tr w:rsidR="00065739" w:rsidRPr="003F4445" w:rsidTr="003F4445">
        <w:trPr>
          <w:trHeight w:val="324"/>
        </w:trPr>
        <w:tc>
          <w:tcPr>
            <w:tcW w:w="419" w:type="dxa"/>
            <w:vAlign w:val="center"/>
          </w:tcPr>
          <w:p w:rsidR="00065739" w:rsidRPr="003F4445" w:rsidRDefault="00065739" w:rsidP="00AA2EA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16" w:type="dxa"/>
            <w:vAlign w:val="center"/>
          </w:tcPr>
          <w:p w:rsidR="00065739" w:rsidRPr="003F4445" w:rsidRDefault="007B66AB" w:rsidP="00AA2EA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14:00~14</w:t>
            </w:r>
            <w:r w:rsidR="007B0BD1"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85B2E" w:rsidRPr="003F444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7B0BD1" w:rsidRPr="003F4445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:rsidR="00065739" w:rsidRPr="003F4445" w:rsidRDefault="00456C65" w:rsidP="00166556">
            <w:pPr>
              <w:spacing w:line="300" w:lineRule="exac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 xml:space="preserve">Registration </w:t>
            </w:r>
          </w:p>
        </w:tc>
        <w:tc>
          <w:tcPr>
            <w:tcW w:w="4394" w:type="dxa"/>
            <w:vAlign w:val="center"/>
          </w:tcPr>
          <w:p w:rsidR="00065739" w:rsidRPr="003F4445" w:rsidRDefault="00456C65" w:rsidP="008D31D9">
            <w:pPr>
              <w:jc w:val="both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報到</w:t>
            </w:r>
          </w:p>
        </w:tc>
      </w:tr>
      <w:tr w:rsidR="00065739" w:rsidRPr="003F4445" w:rsidTr="003F4445">
        <w:trPr>
          <w:trHeight w:val="647"/>
        </w:trPr>
        <w:tc>
          <w:tcPr>
            <w:tcW w:w="419" w:type="dxa"/>
            <w:vAlign w:val="center"/>
          </w:tcPr>
          <w:p w:rsidR="00065739" w:rsidRPr="003F4445" w:rsidRDefault="00065739" w:rsidP="00AA2EA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065739" w:rsidRPr="003F4445" w:rsidRDefault="007B66AB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685B2E" w:rsidRPr="003F4445">
              <w:rPr>
                <w:rFonts w:ascii="Times New Roman" w:eastAsia="標楷體" w:hAnsi="Times New Roman" w:cs="Times New Roman"/>
                <w:szCs w:val="24"/>
              </w:rPr>
              <w:t>:3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:35</w:t>
            </w:r>
          </w:p>
        </w:tc>
        <w:tc>
          <w:tcPr>
            <w:tcW w:w="3714" w:type="dxa"/>
            <w:vAlign w:val="center"/>
          </w:tcPr>
          <w:p w:rsidR="00D16F95" w:rsidRPr="003F4445" w:rsidRDefault="00952EC9" w:rsidP="00952EC9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 xml:space="preserve">Taiwan-Turkey Business Association (TTBA) – </w:t>
            </w:r>
          </w:p>
          <w:p w:rsidR="00065739" w:rsidRPr="003F4445" w:rsidRDefault="00952EC9" w:rsidP="00952EC9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Honorary Chairman speech</w:t>
            </w:r>
          </w:p>
        </w:tc>
        <w:tc>
          <w:tcPr>
            <w:tcW w:w="4394" w:type="dxa"/>
            <w:vAlign w:val="center"/>
          </w:tcPr>
          <w:p w:rsidR="00952EC9" w:rsidRPr="003F4445" w:rsidRDefault="00952EC9" w:rsidP="00952EC9">
            <w:pPr>
              <w:spacing w:line="300" w:lineRule="exact"/>
              <w:jc w:val="both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台灣土耳其經貿協會</w:t>
            </w:r>
          </w:p>
          <w:p w:rsidR="00952EC9" w:rsidRPr="003F4445" w:rsidRDefault="00952EC9" w:rsidP="00036D9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iCs w:val="0"/>
                <w:szCs w:val="24"/>
              </w:rPr>
              <w:t>黃茂雄</w:t>
            </w: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iCs w:val="0"/>
                <w:szCs w:val="24"/>
              </w:rPr>
              <w:t xml:space="preserve"> </w:t>
            </w: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iCs w:val="0"/>
                <w:szCs w:val="24"/>
              </w:rPr>
              <w:t>榮譽會長致詞</w:t>
            </w:r>
          </w:p>
        </w:tc>
      </w:tr>
      <w:tr w:rsidR="00952EC9" w:rsidRPr="003F4445" w:rsidTr="003F4445">
        <w:trPr>
          <w:trHeight w:val="698"/>
        </w:trPr>
        <w:tc>
          <w:tcPr>
            <w:tcW w:w="419" w:type="dxa"/>
            <w:vAlign w:val="center"/>
          </w:tcPr>
          <w:p w:rsidR="00952EC9" w:rsidRPr="003F4445" w:rsidRDefault="00952EC9" w:rsidP="00952EC9">
            <w:pPr>
              <w:rPr>
                <w:rFonts w:ascii="Times New Roman" w:eastAsia="標楷體" w:hAnsi="Times New Roman" w:cs="Times New Roman"/>
              </w:rPr>
            </w:pPr>
            <w:r w:rsidRPr="003F444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16" w:type="dxa"/>
            <w:vAlign w:val="center"/>
          </w:tcPr>
          <w:p w:rsidR="00952EC9" w:rsidRPr="003F4445" w:rsidRDefault="00952EC9" w:rsidP="00952EC9">
            <w:pPr>
              <w:rPr>
                <w:rFonts w:ascii="Times New Roman" w:eastAsia="標楷體" w:hAnsi="Times New Roman" w:cs="Times New Roman"/>
              </w:rPr>
            </w:pPr>
            <w:r w:rsidRPr="003F4445">
              <w:rPr>
                <w:rFonts w:ascii="Times New Roman" w:eastAsia="標楷體" w:hAnsi="Times New Roman" w:cs="Times New Roman"/>
              </w:rPr>
              <w:t>14:35</w:t>
            </w:r>
            <w:r w:rsidR="00911EF0" w:rsidRPr="003F4445">
              <w:rPr>
                <w:rFonts w:ascii="Times New Roman" w:eastAsia="標楷體" w:hAnsi="Times New Roman" w:cs="Times New Roman"/>
              </w:rPr>
              <w:t>~14</w:t>
            </w:r>
            <w:r w:rsidRPr="003F4445">
              <w:rPr>
                <w:rFonts w:ascii="Times New Roman" w:eastAsia="標楷體" w:hAnsi="Times New Roman" w:cs="Times New Roman"/>
              </w:rPr>
              <w:t>:45</w:t>
            </w:r>
          </w:p>
        </w:tc>
        <w:tc>
          <w:tcPr>
            <w:tcW w:w="3714" w:type="dxa"/>
            <w:vAlign w:val="center"/>
          </w:tcPr>
          <w:p w:rsidR="00952EC9" w:rsidRPr="003F4445" w:rsidRDefault="00952EC9" w:rsidP="00952EC9">
            <w:pPr>
              <w:spacing w:line="300" w:lineRule="exac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Taiwan-Turkey Business Association (TTBA) –Chairman Speech and TTBA Planning Report</w:t>
            </w:r>
          </w:p>
        </w:tc>
        <w:tc>
          <w:tcPr>
            <w:tcW w:w="4394" w:type="dxa"/>
            <w:vAlign w:val="center"/>
          </w:tcPr>
          <w:p w:rsidR="00952EC9" w:rsidRPr="003F4445" w:rsidRDefault="00952EC9" w:rsidP="00952EC9">
            <w:pPr>
              <w:spacing w:line="300" w:lineRule="exact"/>
              <w:jc w:val="both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台灣土耳其經貿協會</w:t>
            </w:r>
          </w:p>
          <w:p w:rsidR="00952EC9" w:rsidRPr="003F4445" w:rsidRDefault="00952EC9" w:rsidP="00952EC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羅忠</w:t>
            </w:r>
            <w:proofErr w:type="gramStart"/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祐</w:t>
            </w:r>
            <w:proofErr w:type="gramEnd"/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會長</w:t>
            </w: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會務報告</w:t>
            </w:r>
          </w:p>
        </w:tc>
      </w:tr>
      <w:tr w:rsidR="00952EC9" w:rsidRPr="003F4445" w:rsidTr="003F4445">
        <w:trPr>
          <w:trHeight w:val="947"/>
        </w:trPr>
        <w:tc>
          <w:tcPr>
            <w:tcW w:w="419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vAlign w:val="center"/>
          </w:tcPr>
          <w:p w:rsidR="00952EC9" w:rsidRPr="003F4445" w:rsidRDefault="00911EF0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:45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~14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55</w:t>
            </w:r>
          </w:p>
        </w:tc>
        <w:tc>
          <w:tcPr>
            <w:tcW w:w="3714" w:type="dxa"/>
          </w:tcPr>
          <w:p w:rsidR="00952EC9" w:rsidRPr="003F4445" w:rsidRDefault="00952EC9" w:rsidP="00952EC9">
            <w:pPr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Turkey Business Opportunities Brief presentation </w:t>
            </w:r>
          </w:p>
          <w:p w:rsidR="00952EC9" w:rsidRPr="003F4445" w:rsidRDefault="00952EC9" w:rsidP="00952EC9">
            <w:pPr>
              <w:rPr>
                <w:rFonts w:ascii="Times New Roman" w:eastAsia="標楷體" w:hAnsi="Times New Roman" w:cs="Times New Roman"/>
                <w:i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b/>
                <w:bCs/>
                <w:i w:val="0"/>
                <w:color w:val="000000" w:themeColor="text1"/>
                <w:shd w:val="clear" w:color="auto" w:fill="FFFFFF"/>
              </w:rPr>
              <w:t>土耳其商機簡介</w:t>
            </w:r>
          </w:p>
        </w:tc>
        <w:tc>
          <w:tcPr>
            <w:tcW w:w="4394" w:type="dxa"/>
            <w:vAlign w:val="center"/>
          </w:tcPr>
          <w:p w:rsidR="00952EC9" w:rsidRPr="003F4445" w:rsidRDefault="00952EC9" w:rsidP="00952EC9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土耳其駐華貿易辦事處</w:t>
            </w:r>
          </w:p>
          <w:p w:rsidR="00952EC9" w:rsidRPr="003F4445" w:rsidRDefault="00952EC9" w:rsidP="00952EC9">
            <w:pPr>
              <w:rPr>
                <w:rFonts w:ascii="Times New Roman" w:eastAsia="標楷體" w:hAnsi="Times New Roman" w:cs="Times New Roman"/>
                <w:iCs/>
              </w:rPr>
            </w:pPr>
            <w:r w:rsidRPr="003F4445">
              <w:rPr>
                <w:rFonts w:ascii="Times New Roman" w:eastAsia="標楷體" w:hAnsi="Times New Roman" w:cs="Times New Roman"/>
              </w:rPr>
              <w:t>Turkish Trade Office in Taipei</w:t>
            </w:r>
          </w:p>
          <w:p w:rsidR="00952EC9" w:rsidRPr="003F4445" w:rsidRDefault="008B29E9" w:rsidP="00952EC9">
            <w:pPr>
              <w:rPr>
                <w:rFonts w:ascii="Times New Roman" w:eastAsia="標楷體" w:hAnsi="Times New Roman" w:cs="Times New Roman"/>
                <w:i/>
                <w:iCs/>
                <w:color w:val="000000" w:themeColor="text1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</w:rPr>
              <w:t>貝定可代表</w:t>
            </w:r>
            <w:r w:rsidR="00952EC9" w:rsidRPr="003F4445">
              <w:rPr>
                <w:rFonts w:ascii="Times New Roman" w:eastAsia="標楷體" w:hAnsi="Times New Roman" w:cs="Times New Roman"/>
              </w:rPr>
              <w:t xml:space="preserve">Muhammed </w:t>
            </w:r>
            <w:proofErr w:type="spellStart"/>
            <w:r w:rsidR="00952EC9" w:rsidRPr="003F4445">
              <w:rPr>
                <w:rFonts w:ascii="Times New Roman" w:eastAsia="標楷體" w:hAnsi="Times New Roman" w:cs="Times New Roman"/>
              </w:rPr>
              <w:t>Berdibek</w:t>
            </w:r>
            <w:proofErr w:type="spellEnd"/>
          </w:p>
        </w:tc>
      </w:tr>
      <w:tr w:rsidR="00952EC9" w:rsidRPr="003F4445" w:rsidTr="003F4445">
        <w:trPr>
          <w:trHeight w:val="660"/>
        </w:trPr>
        <w:tc>
          <w:tcPr>
            <w:tcW w:w="419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816" w:type="dxa"/>
            <w:vAlign w:val="center"/>
          </w:tcPr>
          <w:p w:rsidR="00952EC9" w:rsidRPr="003F4445" w:rsidRDefault="00911EF0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55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~1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714" w:type="dxa"/>
          </w:tcPr>
          <w:p w:rsidR="00952EC9" w:rsidRPr="003F4445" w:rsidRDefault="00952EC9" w:rsidP="00991C39">
            <w:pPr>
              <w:spacing w:line="300" w:lineRule="exact"/>
              <w:rPr>
                <w:rFonts w:ascii="Times New Roman" w:eastAsia="標楷體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Turkey Business Opportunities Brief presentation </w:t>
            </w:r>
            <w:r w:rsidRPr="003F4445">
              <w:rPr>
                <w:rStyle w:val="a4"/>
                <w:rFonts w:ascii="Times New Roman" w:eastAsia="標楷體" w:hAnsi="Times New Roman" w:cs="Times New Roman"/>
                <w:b/>
                <w:bCs/>
                <w:i w:val="0"/>
                <w:color w:val="000000" w:themeColor="text1"/>
                <w:shd w:val="clear" w:color="auto" w:fill="FFFFFF"/>
              </w:rPr>
              <w:t>土耳其商機簡介</w:t>
            </w:r>
          </w:p>
        </w:tc>
        <w:tc>
          <w:tcPr>
            <w:tcW w:w="4394" w:type="dxa"/>
          </w:tcPr>
          <w:p w:rsidR="00D16F95" w:rsidRPr="003F4445" w:rsidRDefault="00D16F95" w:rsidP="00D16F95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  <w:t>駐安卡拉台北經濟文化代表團</w:t>
            </w:r>
          </w:p>
          <w:p w:rsidR="00952EC9" w:rsidRPr="003F4445" w:rsidRDefault="00D16F95" w:rsidP="00D16F95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  <w:t>黃志揚代表</w:t>
            </w:r>
          </w:p>
        </w:tc>
      </w:tr>
      <w:tr w:rsidR="00952EC9" w:rsidRPr="003F4445" w:rsidTr="003F4445">
        <w:trPr>
          <w:trHeight w:val="847"/>
        </w:trPr>
        <w:tc>
          <w:tcPr>
            <w:tcW w:w="419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816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20~15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714" w:type="dxa"/>
          </w:tcPr>
          <w:p w:rsidR="00952EC9" w:rsidRPr="003F4445" w:rsidRDefault="00952EC9" w:rsidP="00952EC9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Business and Investment Opportunities in Turkey</w:t>
            </w:r>
          </w:p>
          <w:p w:rsidR="00952EC9" w:rsidRPr="003F4445" w:rsidRDefault="00952EC9" w:rsidP="00952EC9">
            <w:pPr>
              <w:spacing w:line="300" w:lineRule="exact"/>
              <w:rPr>
                <w:rFonts w:ascii="Times New Roman" w:eastAsia="標楷體" w:hAnsi="Times New Roman" w:cs="Times New Roman"/>
                <w:iCs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b/>
                <w:bCs/>
                <w:i w:val="0"/>
                <w:color w:val="000000" w:themeColor="text1"/>
                <w:szCs w:val="24"/>
                <w:shd w:val="clear" w:color="auto" w:fill="FFFFFF"/>
              </w:rPr>
              <w:t>土耳其經貿投資機會介紹</w:t>
            </w:r>
          </w:p>
        </w:tc>
        <w:tc>
          <w:tcPr>
            <w:tcW w:w="4394" w:type="dxa"/>
          </w:tcPr>
          <w:p w:rsidR="00952EC9" w:rsidRPr="003F4445" w:rsidRDefault="00952EC9" w:rsidP="00952EC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iCs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Fonts w:ascii="Times New Roman" w:eastAsia="標楷體" w:hAnsi="Times New Roman" w:cs="Times New Roman"/>
                <w:iCs/>
              </w:rPr>
              <w:t>Speaker from Turkey (TBC)</w:t>
            </w:r>
          </w:p>
        </w:tc>
      </w:tr>
      <w:tr w:rsidR="00952EC9" w:rsidRPr="003F4445" w:rsidTr="003F4445">
        <w:tc>
          <w:tcPr>
            <w:tcW w:w="419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816" w:type="dxa"/>
            <w:vAlign w:val="center"/>
          </w:tcPr>
          <w:p w:rsidR="00952EC9" w:rsidRPr="003F4445" w:rsidRDefault="00911EF0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952EC9" w:rsidRPr="003F4445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714" w:type="dxa"/>
          </w:tcPr>
          <w:p w:rsidR="00952EC9" w:rsidRPr="003F4445" w:rsidRDefault="00952EC9" w:rsidP="00952EC9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 xml:space="preserve">Business Opportunities in Turkey </w:t>
            </w:r>
          </w:p>
          <w:p w:rsidR="00952EC9" w:rsidRPr="003F4445" w:rsidRDefault="00952EC9" w:rsidP="00952EC9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土耳其的商機</w:t>
            </w:r>
          </w:p>
        </w:tc>
        <w:tc>
          <w:tcPr>
            <w:tcW w:w="4394" w:type="dxa"/>
          </w:tcPr>
          <w:p w:rsidR="00952EC9" w:rsidRPr="003F4445" w:rsidRDefault="00952EC9" w:rsidP="00952EC9">
            <w:pPr>
              <w:spacing w:line="36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 xml:space="preserve">Speaker from Turkey </w:t>
            </w:r>
          </w:p>
        </w:tc>
      </w:tr>
      <w:tr w:rsidR="00952EC9" w:rsidRPr="003F4445" w:rsidTr="003F4445">
        <w:tc>
          <w:tcPr>
            <w:tcW w:w="419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816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F4445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11EF0" w:rsidRPr="003F4445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714" w:type="dxa"/>
            <w:vAlign w:val="center"/>
          </w:tcPr>
          <w:p w:rsidR="0046150F" w:rsidRPr="003F4445" w:rsidRDefault="0046150F" w:rsidP="00952EC9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  <w:t>土耳其產品供應商尋求台灣代理商</w:t>
            </w:r>
          </w:p>
          <w:p w:rsidR="00952EC9" w:rsidRPr="003F4445" w:rsidRDefault="00952EC9" w:rsidP="00952EC9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問題與回答</w:t>
            </w:r>
          </w:p>
        </w:tc>
        <w:tc>
          <w:tcPr>
            <w:tcW w:w="4394" w:type="dxa"/>
          </w:tcPr>
          <w:p w:rsidR="00310E87" w:rsidRPr="003F4445" w:rsidRDefault="00310E87" w:rsidP="00310E87">
            <w:pPr>
              <w:spacing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  <w:shd w:val="clear" w:color="auto" w:fill="FFFFFF"/>
              </w:rPr>
              <w:t>土耳其駐華貿易辦事處</w:t>
            </w:r>
          </w:p>
          <w:p w:rsidR="00952EC9" w:rsidRPr="003F4445" w:rsidRDefault="00310E87" w:rsidP="00310E87">
            <w:pPr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Cs w:val="24"/>
              </w:rPr>
              <w:t>貝定可先生</w:t>
            </w:r>
            <w:r w:rsidRPr="003F4445">
              <w:rPr>
                <w:rFonts w:ascii="Times New Roman" w:eastAsia="標楷體" w:hAnsi="Times New Roman" w:cs="Times New Roman"/>
              </w:rPr>
              <w:t xml:space="preserve">Muhammed </w:t>
            </w:r>
            <w:proofErr w:type="spellStart"/>
            <w:r w:rsidRPr="003F4445">
              <w:rPr>
                <w:rFonts w:ascii="Times New Roman" w:eastAsia="標楷體" w:hAnsi="Times New Roman" w:cs="Times New Roman"/>
              </w:rPr>
              <w:t>Berdibek</w:t>
            </w:r>
            <w:proofErr w:type="spellEnd"/>
          </w:p>
        </w:tc>
      </w:tr>
      <w:tr w:rsidR="00952EC9" w:rsidRPr="003F4445" w:rsidTr="003F4445">
        <w:tc>
          <w:tcPr>
            <w:tcW w:w="419" w:type="dxa"/>
            <w:vAlign w:val="center"/>
          </w:tcPr>
          <w:p w:rsidR="00952EC9" w:rsidRPr="003F4445" w:rsidRDefault="00297D40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816" w:type="dxa"/>
            <w:vAlign w:val="center"/>
          </w:tcPr>
          <w:p w:rsidR="00952EC9" w:rsidRPr="003F4445" w:rsidRDefault="00911EF0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szCs w:val="24"/>
              </w:rPr>
              <w:t>16:50~17:00</w:t>
            </w:r>
          </w:p>
        </w:tc>
        <w:tc>
          <w:tcPr>
            <w:tcW w:w="3714" w:type="dxa"/>
            <w:vAlign w:val="center"/>
          </w:tcPr>
          <w:p w:rsidR="00952EC9" w:rsidRPr="003F4445" w:rsidRDefault="00952EC9" w:rsidP="00952EC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4445">
              <w:rPr>
                <w:rFonts w:ascii="Times New Roman" w:eastAsia="標楷體" w:hAnsi="Times New Roman" w:cs="Times New Roman"/>
                <w:bCs/>
                <w:kern w:val="0"/>
              </w:rPr>
              <w:t>會議結束</w:t>
            </w:r>
            <w:r w:rsidRPr="003F4445">
              <w:rPr>
                <w:rFonts w:ascii="Times New Roman" w:eastAsia="標楷體" w:hAnsi="Times New Roman" w:cs="Times New Roman"/>
                <w:bCs/>
                <w:kern w:val="0"/>
              </w:rPr>
              <w:t>-</w:t>
            </w:r>
            <w:r w:rsidRPr="003F4445">
              <w:rPr>
                <w:rFonts w:ascii="Times New Roman" w:eastAsia="標楷體" w:hAnsi="Times New Roman" w:cs="Times New Roman"/>
                <w:bCs/>
                <w:kern w:val="0"/>
              </w:rPr>
              <w:t>賦歸</w:t>
            </w:r>
          </w:p>
        </w:tc>
        <w:tc>
          <w:tcPr>
            <w:tcW w:w="4394" w:type="dxa"/>
          </w:tcPr>
          <w:p w:rsidR="00952EC9" w:rsidRPr="003F4445" w:rsidRDefault="00952EC9" w:rsidP="00952EC9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  <w:t>台灣土耳其經貿協會</w:t>
            </w:r>
          </w:p>
          <w:p w:rsidR="00952EC9" w:rsidRPr="003F4445" w:rsidRDefault="00952EC9" w:rsidP="00952EC9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  <w:t>羅忠</w:t>
            </w:r>
            <w:proofErr w:type="gramStart"/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  <w:t>祐</w:t>
            </w:r>
            <w:proofErr w:type="gramEnd"/>
            <w:r w:rsidRPr="003F4445">
              <w:rPr>
                <w:rStyle w:val="a4"/>
                <w:rFonts w:ascii="Times New Roman" w:eastAsia="標楷體" w:hAnsi="Times New Roman" w:cs="Times New Roman"/>
                <w:i w:val="0"/>
                <w:color w:val="000000" w:themeColor="text1"/>
                <w:kern w:val="2"/>
                <w:shd w:val="clear" w:color="auto" w:fill="FFFFFF"/>
              </w:rPr>
              <w:t>會長</w:t>
            </w:r>
          </w:p>
        </w:tc>
      </w:tr>
    </w:tbl>
    <w:p w:rsidR="008B29E9" w:rsidRPr="003F4445" w:rsidRDefault="008B29E9" w:rsidP="008B29E9">
      <w:pPr>
        <w:shd w:val="clear" w:color="auto" w:fill="FFFFFF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聯絡人：林念</w:t>
      </w:r>
      <w:proofErr w:type="gramStart"/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璟</w:t>
      </w:r>
      <w:proofErr w:type="gramEnd"/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 xml:space="preserve"> Regina Lin, </w:t>
      </w:r>
      <w:r w:rsidR="00991C39"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 xml:space="preserve"> 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E-Mail: </w:t>
      </w:r>
      <w:hyperlink r:id="rId9" w:tgtFrame="_blank" w:history="1">
        <w:r w:rsidRPr="003F4445">
          <w:rPr>
            <w:rStyle w:val="ab"/>
            <w:rFonts w:ascii="Times New Roman" w:eastAsia="標楷體" w:hAnsi="Times New Roman" w:cs="Times New Roman"/>
            <w:sz w:val="27"/>
            <w:szCs w:val="27"/>
          </w:rPr>
          <w:t>taiwanturkeyba@gmail.com</w:t>
        </w:r>
      </w:hyperlink>
    </w:p>
    <w:p w:rsidR="008B29E9" w:rsidRPr="003F4445" w:rsidRDefault="008B29E9" w:rsidP="008B29E9">
      <w:pPr>
        <w:shd w:val="clear" w:color="auto" w:fill="FFFFFF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TEL: 02-2655-3333 #3369</w:t>
      </w:r>
      <w:r w:rsidR="005509D6"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 xml:space="preserve">  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;</w:t>
      </w:r>
      <w:r w:rsidR="005509D6"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 xml:space="preserve"> </w:t>
      </w:r>
      <w:r w:rsidR="00991C39"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 xml:space="preserve"> 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通訊地址：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115 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台北市南港區三重路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19-9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號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5</w:t>
      </w: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樓</w:t>
      </w:r>
    </w:p>
    <w:p w:rsidR="00D16F95" w:rsidRPr="003F4445" w:rsidRDefault="008B29E9" w:rsidP="008B29E9">
      <w:pPr>
        <w:shd w:val="clear" w:color="auto" w:fill="FFFFFF"/>
        <w:rPr>
          <w:rFonts w:ascii="Times New Roman" w:eastAsia="標楷體" w:hAnsi="Times New Roman" w:cs="Times New Roman"/>
          <w:color w:val="222222"/>
          <w:sz w:val="27"/>
          <w:szCs w:val="27"/>
        </w:rPr>
      </w:pPr>
      <w:r w:rsidRPr="003F4445">
        <w:rPr>
          <w:rFonts w:ascii="Times New Roman" w:eastAsia="標楷體" w:hAnsi="Times New Roman" w:cs="Times New Roman"/>
          <w:color w:val="222222"/>
          <w:sz w:val="27"/>
          <w:szCs w:val="27"/>
        </w:rPr>
        <w:t>Fax: 02-2655-2291   Website: </w:t>
      </w:r>
      <w:hyperlink r:id="rId10" w:tgtFrame="_blank" w:history="1">
        <w:r w:rsidRPr="003F4445">
          <w:rPr>
            <w:rStyle w:val="ab"/>
            <w:rFonts w:ascii="Times New Roman" w:eastAsia="標楷體" w:hAnsi="Times New Roman" w:cs="Times New Roman"/>
            <w:sz w:val="27"/>
            <w:szCs w:val="27"/>
          </w:rPr>
          <w:t>www.taiwan-turkey.org.tw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2032"/>
        <w:gridCol w:w="2127"/>
        <w:gridCol w:w="1701"/>
        <w:gridCol w:w="3231"/>
      </w:tblGrid>
      <w:tr w:rsidR="005509D6" w:rsidRPr="003F4445" w:rsidTr="00991C39">
        <w:tc>
          <w:tcPr>
            <w:tcW w:w="1365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  <w:b/>
              </w:rPr>
            </w:pPr>
            <w:r w:rsidRPr="003F4445">
              <w:rPr>
                <w:rFonts w:ascii="Times New Roman" w:eastAsia="標楷體" w:hAnsi="Times New Roman" w:cs="Times New Roman"/>
                <w:b/>
              </w:rPr>
              <w:t>報名表</w:t>
            </w:r>
          </w:p>
        </w:tc>
        <w:tc>
          <w:tcPr>
            <w:tcW w:w="2032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  <w:b/>
              </w:rPr>
            </w:pPr>
            <w:r w:rsidRPr="003F4445">
              <w:rPr>
                <w:rFonts w:ascii="Times New Roman" w:eastAsia="標楷體" w:hAnsi="Times New Roman" w:cs="Times New Roman"/>
                <w:b/>
              </w:rPr>
              <w:t>姓</w:t>
            </w:r>
            <w:r w:rsidRPr="003F4445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3F4445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2127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  <w:b/>
              </w:rPr>
            </w:pPr>
            <w:r w:rsidRPr="003F4445">
              <w:rPr>
                <w:rFonts w:ascii="Times New Roman" w:eastAsia="標楷體" w:hAnsi="Times New Roman" w:cs="Times New Roman"/>
                <w:b/>
              </w:rPr>
              <w:t>公司</w:t>
            </w:r>
            <w:r w:rsidRPr="003F4445">
              <w:rPr>
                <w:rFonts w:ascii="Times New Roman" w:eastAsia="標楷體" w:hAnsi="Times New Roman" w:cs="Times New Roman"/>
                <w:b/>
              </w:rPr>
              <w:t>/</w:t>
            </w:r>
            <w:r w:rsidRPr="003F4445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1701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  <w:b/>
              </w:rPr>
            </w:pPr>
            <w:r w:rsidRPr="003F4445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3231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  <w:b/>
              </w:rPr>
            </w:pPr>
            <w:r w:rsidRPr="003F4445">
              <w:rPr>
                <w:rFonts w:ascii="Times New Roman" w:eastAsia="標楷體" w:hAnsi="Times New Roman" w:cs="Times New Roman"/>
                <w:b/>
              </w:rPr>
              <w:t>聯絡電話</w:t>
            </w:r>
            <w:r w:rsidRPr="003F4445">
              <w:rPr>
                <w:rFonts w:ascii="Times New Roman" w:eastAsia="標楷體" w:hAnsi="Times New Roman" w:cs="Times New Roman"/>
                <w:b/>
              </w:rPr>
              <w:t>/e-mail</w:t>
            </w:r>
          </w:p>
        </w:tc>
      </w:tr>
      <w:tr w:rsidR="005509D6" w:rsidRPr="003F4445" w:rsidTr="00991C39">
        <w:tc>
          <w:tcPr>
            <w:tcW w:w="1365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  <w:r w:rsidRPr="003F4445">
              <w:rPr>
                <w:rFonts w:ascii="Times New Roman" w:eastAsia="標楷體" w:hAnsi="Times New Roman" w:cs="Times New Roman"/>
              </w:rPr>
              <w:t>參加者</w:t>
            </w:r>
            <w:r w:rsidRPr="003F4445">
              <w:rPr>
                <w:rFonts w:ascii="Times New Roman" w:eastAsia="標楷體" w:hAnsi="Times New Roman" w:cs="Times New Roman"/>
              </w:rPr>
              <w:t xml:space="preserve"> (1)</w:t>
            </w:r>
          </w:p>
        </w:tc>
        <w:tc>
          <w:tcPr>
            <w:tcW w:w="2032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1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509D6" w:rsidRPr="003F4445" w:rsidTr="00991C39">
        <w:tc>
          <w:tcPr>
            <w:tcW w:w="1365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  <w:r w:rsidRPr="003F4445">
              <w:rPr>
                <w:rFonts w:ascii="Times New Roman" w:eastAsia="標楷體" w:hAnsi="Times New Roman" w:cs="Times New Roman"/>
              </w:rPr>
              <w:t>參加者</w:t>
            </w:r>
            <w:r w:rsidR="00991C39" w:rsidRPr="003F4445">
              <w:rPr>
                <w:rFonts w:ascii="Times New Roman" w:eastAsia="標楷體" w:hAnsi="Times New Roman" w:cs="Times New Roman"/>
              </w:rPr>
              <w:t xml:space="preserve"> (2</w:t>
            </w:r>
            <w:r w:rsidRPr="003F444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32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1" w:type="dxa"/>
          </w:tcPr>
          <w:p w:rsidR="005509D6" w:rsidRPr="003F4445" w:rsidRDefault="005509D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91C39" w:rsidRPr="003F4445" w:rsidTr="00991C39">
        <w:tc>
          <w:tcPr>
            <w:tcW w:w="1365" w:type="dxa"/>
          </w:tcPr>
          <w:p w:rsidR="00991C39" w:rsidRPr="003F4445" w:rsidRDefault="00991C39" w:rsidP="00991C39">
            <w:pPr>
              <w:rPr>
                <w:rFonts w:ascii="Times New Roman" w:eastAsia="標楷體" w:hAnsi="Times New Roman" w:cs="Times New Roman"/>
              </w:rPr>
            </w:pPr>
            <w:r w:rsidRPr="003F4445">
              <w:rPr>
                <w:rFonts w:ascii="Times New Roman" w:eastAsia="標楷體" w:hAnsi="Times New Roman" w:cs="Times New Roman"/>
              </w:rPr>
              <w:t>參加者</w:t>
            </w:r>
            <w:r w:rsidRPr="003F4445">
              <w:rPr>
                <w:rFonts w:ascii="Times New Roman" w:eastAsia="標楷體" w:hAnsi="Times New Roman" w:cs="Times New Roman"/>
              </w:rPr>
              <w:t xml:space="preserve"> (3)</w:t>
            </w:r>
          </w:p>
        </w:tc>
        <w:tc>
          <w:tcPr>
            <w:tcW w:w="2032" w:type="dxa"/>
          </w:tcPr>
          <w:p w:rsidR="00991C39" w:rsidRPr="003F4445" w:rsidRDefault="00991C39" w:rsidP="00991C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991C39" w:rsidRPr="003F4445" w:rsidRDefault="00991C39" w:rsidP="00991C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991C39" w:rsidRPr="003F4445" w:rsidRDefault="00991C39" w:rsidP="00991C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1" w:type="dxa"/>
          </w:tcPr>
          <w:p w:rsidR="00991C39" w:rsidRPr="003F4445" w:rsidRDefault="00991C39" w:rsidP="00991C3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65739" w:rsidRPr="003F4445" w:rsidRDefault="00065739">
      <w:pPr>
        <w:rPr>
          <w:rFonts w:ascii="Times New Roman" w:eastAsia="標楷體" w:hAnsi="Times New Roman" w:cs="Times New Roman"/>
        </w:rPr>
      </w:pPr>
    </w:p>
    <w:sectPr w:rsidR="00065739" w:rsidRPr="003F4445" w:rsidSect="003F444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FB" w:rsidRDefault="004C11FB" w:rsidP="004C11FB">
      <w:r>
        <w:separator/>
      </w:r>
    </w:p>
  </w:endnote>
  <w:endnote w:type="continuationSeparator" w:id="0">
    <w:p w:rsidR="004C11FB" w:rsidRDefault="004C11FB" w:rsidP="004C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FB" w:rsidRDefault="004C11FB" w:rsidP="004C11FB">
      <w:r>
        <w:separator/>
      </w:r>
    </w:p>
  </w:footnote>
  <w:footnote w:type="continuationSeparator" w:id="0">
    <w:p w:rsidR="004C11FB" w:rsidRDefault="004C11FB" w:rsidP="004C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6A1"/>
    <w:multiLevelType w:val="hybridMultilevel"/>
    <w:tmpl w:val="6FCE9EB8"/>
    <w:lvl w:ilvl="0" w:tplc="8F1A4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7A2B22"/>
    <w:multiLevelType w:val="hybridMultilevel"/>
    <w:tmpl w:val="E56C2522"/>
    <w:lvl w:ilvl="0" w:tplc="9BD4AF9E">
      <w:start w:val="1"/>
      <w:numFmt w:val="decimal"/>
      <w:lvlText w:val="(%1)"/>
      <w:lvlJc w:val="left"/>
      <w:pPr>
        <w:ind w:left="360" w:hanging="360"/>
      </w:pPr>
      <w:rPr>
        <w:rFonts w:ascii="Arial" w:eastAsiaTheme="minorEastAsia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050A63"/>
    <w:multiLevelType w:val="hybridMultilevel"/>
    <w:tmpl w:val="747400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63D0BFC"/>
    <w:multiLevelType w:val="hybridMultilevel"/>
    <w:tmpl w:val="CAD631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377CAA"/>
    <w:multiLevelType w:val="hybridMultilevel"/>
    <w:tmpl w:val="0234FE1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39"/>
    <w:rsid w:val="00000662"/>
    <w:rsid w:val="00035B0D"/>
    <w:rsid w:val="00036D97"/>
    <w:rsid w:val="00065739"/>
    <w:rsid w:val="0009037D"/>
    <w:rsid w:val="000942DF"/>
    <w:rsid w:val="000C41C8"/>
    <w:rsid w:val="000F5011"/>
    <w:rsid w:val="000F5BFB"/>
    <w:rsid w:val="00107A05"/>
    <w:rsid w:val="001124CB"/>
    <w:rsid w:val="00114C64"/>
    <w:rsid w:val="001168FA"/>
    <w:rsid w:val="00123CAD"/>
    <w:rsid w:val="0012669C"/>
    <w:rsid w:val="00166556"/>
    <w:rsid w:val="001931BE"/>
    <w:rsid w:val="001A024D"/>
    <w:rsid w:val="001A3E74"/>
    <w:rsid w:val="001C504A"/>
    <w:rsid w:val="001E43AC"/>
    <w:rsid w:val="00211968"/>
    <w:rsid w:val="002365E1"/>
    <w:rsid w:val="0024789F"/>
    <w:rsid w:val="00294C53"/>
    <w:rsid w:val="00297D40"/>
    <w:rsid w:val="00297EFB"/>
    <w:rsid w:val="00301AA6"/>
    <w:rsid w:val="00310E87"/>
    <w:rsid w:val="00317049"/>
    <w:rsid w:val="003500DA"/>
    <w:rsid w:val="003B3C90"/>
    <w:rsid w:val="003E1017"/>
    <w:rsid w:val="003F4445"/>
    <w:rsid w:val="00402847"/>
    <w:rsid w:val="0043155F"/>
    <w:rsid w:val="00436C29"/>
    <w:rsid w:val="00456C65"/>
    <w:rsid w:val="0046150F"/>
    <w:rsid w:val="004755E0"/>
    <w:rsid w:val="00484A51"/>
    <w:rsid w:val="004A652C"/>
    <w:rsid w:val="004C11FB"/>
    <w:rsid w:val="00512ABB"/>
    <w:rsid w:val="005209BC"/>
    <w:rsid w:val="005445E0"/>
    <w:rsid w:val="005509D6"/>
    <w:rsid w:val="00563E4D"/>
    <w:rsid w:val="005659CD"/>
    <w:rsid w:val="005D310C"/>
    <w:rsid w:val="005F5E87"/>
    <w:rsid w:val="00632C83"/>
    <w:rsid w:val="00671047"/>
    <w:rsid w:val="00685453"/>
    <w:rsid w:val="00685B2E"/>
    <w:rsid w:val="006A7440"/>
    <w:rsid w:val="006D6935"/>
    <w:rsid w:val="00743A26"/>
    <w:rsid w:val="00766834"/>
    <w:rsid w:val="00771981"/>
    <w:rsid w:val="00782695"/>
    <w:rsid w:val="007855D9"/>
    <w:rsid w:val="00792037"/>
    <w:rsid w:val="0079335C"/>
    <w:rsid w:val="007B0BD1"/>
    <w:rsid w:val="007B66AB"/>
    <w:rsid w:val="007C740D"/>
    <w:rsid w:val="008710CD"/>
    <w:rsid w:val="008B29E9"/>
    <w:rsid w:val="008D31D9"/>
    <w:rsid w:val="008F2963"/>
    <w:rsid w:val="00910744"/>
    <w:rsid w:val="00911EF0"/>
    <w:rsid w:val="00952EC9"/>
    <w:rsid w:val="00966A25"/>
    <w:rsid w:val="00991C39"/>
    <w:rsid w:val="009A0A95"/>
    <w:rsid w:val="009E4D04"/>
    <w:rsid w:val="009F3E1B"/>
    <w:rsid w:val="00A0374A"/>
    <w:rsid w:val="00A44F60"/>
    <w:rsid w:val="00A46430"/>
    <w:rsid w:val="00A6636D"/>
    <w:rsid w:val="00A900CD"/>
    <w:rsid w:val="00AA2EAB"/>
    <w:rsid w:val="00AB0098"/>
    <w:rsid w:val="00AC50AC"/>
    <w:rsid w:val="00B26DB5"/>
    <w:rsid w:val="00B5050B"/>
    <w:rsid w:val="00B65B7F"/>
    <w:rsid w:val="00B71A6C"/>
    <w:rsid w:val="00B95BF1"/>
    <w:rsid w:val="00BB435D"/>
    <w:rsid w:val="00BC35C1"/>
    <w:rsid w:val="00BD6FE9"/>
    <w:rsid w:val="00C021B7"/>
    <w:rsid w:val="00C1379E"/>
    <w:rsid w:val="00C17449"/>
    <w:rsid w:val="00C17E89"/>
    <w:rsid w:val="00C52C54"/>
    <w:rsid w:val="00C84BC8"/>
    <w:rsid w:val="00C94291"/>
    <w:rsid w:val="00CA5F29"/>
    <w:rsid w:val="00CF6F6E"/>
    <w:rsid w:val="00D16F95"/>
    <w:rsid w:val="00D830E6"/>
    <w:rsid w:val="00DD0180"/>
    <w:rsid w:val="00E13098"/>
    <w:rsid w:val="00E53E09"/>
    <w:rsid w:val="00E5687A"/>
    <w:rsid w:val="00E77558"/>
    <w:rsid w:val="00EB3296"/>
    <w:rsid w:val="00EB4A45"/>
    <w:rsid w:val="00ED0711"/>
    <w:rsid w:val="00EE2305"/>
    <w:rsid w:val="00EE3FA3"/>
    <w:rsid w:val="00F154AA"/>
    <w:rsid w:val="00F828E9"/>
    <w:rsid w:val="00F9716F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F3E1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2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65739"/>
    <w:rPr>
      <w:i/>
      <w:iCs/>
    </w:rPr>
  </w:style>
  <w:style w:type="character" w:customStyle="1" w:styleId="20">
    <w:name w:val="標題 2 字元"/>
    <w:basedOn w:val="a0"/>
    <w:link w:val="2"/>
    <w:uiPriority w:val="9"/>
    <w:rsid w:val="009F3E1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3B3C9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11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11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315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124CB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CA5F2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CA5F2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65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F3E1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2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65739"/>
    <w:rPr>
      <w:i/>
      <w:iCs/>
    </w:rPr>
  </w:style>
  <w:style w:type="character" w:customStyle="1" w:styleId="20">
    <w:name w:val="標題 2 字元"/>
    <w:basedOn w:val="a0"/>
    <w:link w:val="2"/>
    <w:uiPriority w:val="9"/>
    <w:rsid w:val="009F3E1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3B3C9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11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1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11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315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124CB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CA5F2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CA5F2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6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6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aweaving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wan-turkey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wanturkeyb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ttri</dc:creator>
  <cp:keywords/>
  <dc:description/>
  <cp:lastModifiedBy>1274李欣錞</cp:lastModifiedBy>
  <cp:revision>6</cp:revision>
  <cp:lastPrinted>2021-10-13T03:30:00Z</cp:lastPrinted>
  <dcterms:created xsi:type="dcterms:W3CDTF">2021-10-15T01:43:00Z</dcterms:created>
  <dcterms:modified xsi:type="dcterms:W3CDTF">2021-10-22T05:22:00Z</dcterms:modified>
</cp:coreProperties>
</file>